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7C" w:rsidRDefault="00C53A66" w:rsidP="00C53A66">
      <w:pPr>
        <w:pStyle w:val="a5"/>
        <w:jc w:val="center"/>
        <w:rPr>
          <w:rFonts w:ascii="Times New Roman" w:hAnsi="Times New Roman" w:cs="Times New Roman"/>
          <w:sz w:val="32"/>
          <w:szCs w:val="32"/>
        </w:rPr>
      </w:pPr>
      <w:r w:rsidRPr="00C53A66">
        <w:rPr>
          <w:rFonts w:ascii="Times New Roman" w:hAnsi="Times New Roman" w:cs="Times New Roman"/>
          <w:sz w:val="32"/>
          <w:szCs w:val="32"/>
        </w:rPr>
        <w:t>Пресс-релиз</w:t>
      </w:r>
      <w:r w:rsidR="003F057C">
        <w:rPr>
          <w:rFonts w:ascii="Times New Roman" w:hAnsi="Times New Roman" w:cs="Times New Roman"/>
          <w:sz w:val="32"/>
          <w:szCs w:val="32"/>
        </w:rPr>
        <w:t xml:space="preserve"> </w:t>
      </w:r>
    </w:p>
    <w:p w:rsidR="00C53A66" w:rsidRPr="00C53A66" w:rsidRDefault="00C53A66" w:rsidP="00C53A66">
      <w:pPr>
        <w:pStyle w:val="a5"/>
        <w:jc w:val="center"/>
        <w:rPr>
          <w:rFonts w:ascii="Times New Roman" w:hAnsi="Times New Roman" w:cs="Times New Roman"/>
          <w:b/>
          <w:sz w:val="32"/>
          <w:szCs w:val="32"/>
        </w:rPr>
      </w:pPr>
      <w:bookmarkStart w:id="0" w:name="_GoBack"/>
      <w:bookmarkEnd w:id="0"/>
      <w:r w:rsidRPr="00C53A66">
        <w:rPr>
          <w:rFonts w:ascii="Times New Roman" w:hAnsi="Times New Roman" w:cs="Times New Roman"/>
          <w:b/>
          <w:sz w:val="32"/>
          <w:szCs w:val="32"/>
        </w:rPr>
        <w:t>Система персонифицированного финансирования дополнительного образования детей</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xml:space="preserve">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2019 году не менее 25% </w:t>
      </w:r>
      <w:proofErr w:type="gramStart"/>
      <w:r w:rsidRPr="00C53A66">
        <w:rPr>
          <w:rFonts w:ascii="Times New Roman" w:hAnsi="Times New Roman" w:cs="Times New Roman"/>
          <w:sz w:val="32"/>
          <w:szCs w:val="32"/>
        </w:rPr>
        <w:t>детей, проживающих на территории городского округа Ревда будут</w:t>
      </w:r>
      <w:proofErr w:type="gramEnd"/>
      <w:r w:rsidRPr="00C53A66">
        <w:rPr>
          <w:rFonts w:ascii="Times New Roman" w:hAnsi="Times New Roman" w:cs="Times New Roman"/>
          <w:sz w:val="32"/>
          <w:szCs w:val="32"/>
        </w:rPr>
        <w:t xml:space="preserve"> охвачены новой системой финансирования дополнительного образования.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Внедряя систему персонифицированного дополнительного образования детей, решаются сразу несколько важных задач:</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xml:space="preserve">-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w:t>
      </w:r>
      <w:r w:rsidRPr="00C53A66">
        <w:rPr>
          <w:rFonts w:ascii="Times New Roman" w:hAnsi="Times New Roman" w:cs="Times New Roman"/>
          <w:sz w:val="32"/>
          <w:szCs w:val="32"/>
        </w:rPr>
        <w:lastRenderedPageBreak/>
        <w:t>на предложение образовательных программ (по общему закону «спрос рождает предложение»);</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C53A66">
        <w:rPr>
          <w:rFonts w:ascii="Times New Roman" w:hAnsi="Times New Roman" w:cs="Times New Roman"/>
          <w:sz w:val="32"/>
          <w:szCs w:val="32"/>
        </w:rPr>
        <w:t>региональном</w:t>
      </w:r>
      <w:proofErr w:type="gramEnd"/>
      <w:r w:rsidRPr="00C53A66">
        <w:rPr>
          <w:rFonts w:ascii="Times New Roman" w:hAnsi="Times New Roman" w:cs="Times New Roman"/>
          <w:sz w:val="32"/>
          <w:szCs w:val="32"/>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C53A66">
        <w:rPr>
          <w:rFonts w:ascii="Times New Roman" w:hAnsi="Times New Roman" w:cs="Times New Roman"/>
          <w:sz w:val="32"/>
          <w:szCs w:val="32"/>
        </w:rPr>
        <w:t>дств с с</w:t>
      </w:r>
      <w:proofErr w:type="gramEnd"/>
      <w:r w:rsidRPr="00C53A66">
        <w:rPr>
          <w:rFonts w:ascii="Times New Roman" w:hAnsi="Times New Roman" w:cs="Times New Roman"/>
          <w:sz w:val="32"/>
          <w:szCs w:val="32"/>
        </w:rPr>
        <w:t>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C53A66">
        <w:rPr>
          <w:rFonts w:ascii="Times New Roman" w:hAnsi="Times New Roman" w:cs="Times New Roman"/>
          <w:sz w:val="32"/>
          <w:szCs w:val="32"/>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C53A66">
        <w:rPr>
          <w:rFonts w:ascii="Times New Roman" w:hAnsi="Times New Roman" w:cs="Times New Roman"/>
          <w:sz w:val="32"/>
          <w:szCs w:val="32"/>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http://66.pfdo.ru/ , заполнить заявку и </w:t>
      </w:r>
      <w:proofErr w:type="gramStart"/>
      <w:r w:rsidRPr="00C53A66">
        <w:rPr>
          <w:rFonts w:ascii="Times New Roman" w:hAnsi="Times New Roman" w:cs="Times New Roman"/>
          <w:sz w:val="32"/>
          <w:szCs w:val="32"/>
        </w:rPr>
        <w:t>разместить копии</w:t>
      </w:r>
      <w:proofErr w:type="gramEnd"/>
      <w:r w:rsidRPr="00C53A66">
        <w:rPr>
          <w:rFonts w:ascii="Times New Roman" w:hAnsi="Times New Roman" w:cs="Times New Roman"/>
          <w:sz w:val="32"/>
          <w:szCs w:val="32"/>
        </w:rPr>
        <w:t xml:space="preserve"> документов. В настоящее время работа по регистрации поставщиков образовательных услуг в информационной системе уже ведется.</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 </w:t>
      </w:r>
    </w:p>
    <w:p w:rsidR="00C53A66" w:rsidRPr="00C53A66" w:rsidRDefault="00C53A66" w:rsidP="00C53A66">
      <w:pPr>
        <w:pStyle w:val="a5"/>
        <w:rPr>
          <w:rFonts w:ascii="Times New Roman" w:hAnsi="Times New Roman" w:cs="Times New Roman"/>
          <w:sz w:val="32"/>
          <w:szCs w:val="32"/>
        </w:rPr>
      </w:pPr>
      <w:r w:rsidRPr="00C53A66">
        <w:rPr>
          <w:rFonts w:ascii="Times New Roman" w:hAnsi="Times New Roman" w:cs="Times New Roman"/>
          <w:sz w:val="32"/>
          <w:szCs w:val="32"/>
        </w:rPr>
        <w:t>О внедрении системы персонифицированного финансирования дополнительного образования детей на территории Свердловской области.</w:t>
      </w:r>
    </w:p>
    <w:p w:rsidR="00182D51" w:rsidRPr="00C53A66" w:rsidRDefault="00182D51" w:rsidP="00C53A66">
      <w:pPr>
        <w:pStyle w:val="a5"/>
        <w:rPr>
          <w:rFonts w:ascii="Times New Roman" w:hAnsi="Times New Roman" w:cs="Times New Roman"/>
          <w:sz w:val="32"/>
          <w:szCs w:val="32"/>
        </w:rPr>
      </w:pPr>
    </w:p>
    <w:sectPr w:rsidR="00182D51" w:rsidRPr="00C53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742"/>
    <w:rsid w:val="00182D51"/>
    <w:rsid w:val="00211742"/>
    <w:rsid w:val="003F057C"/>
    <w:rsid w:val="008D12B3"/>
    <w:rsid w:val="00B3505E"/>
    <w:rsid w:val="00C53A66"/>
    <w:rsid w:val="00CA125E"/>
    <w:rsid w:val="00F2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B3"/>
    <w:pPr>
      <w:spacing w:after="200" w:line="276" w:lineRule="auto"/>
    </w:pPr>
    <w:rPr>
      <w:rFonts w:eastAsiaTheme="minorEastAsia"/>
      <w:lang w:eastAsia="ru-RU"/>
    </w:rPr>
  </w:style>
  <w:style w:type="paragraph" w:styleId="1">
    <w:name w:val="heading 1"/>
    <w:basedOn w:val="a"/>
    <w:link w:val="10"/>
    <w:uiPriority w:val="9"/>
    <w:qFormat/>
    <w:rsid w:val="00C53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A6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53A66"/>
    <w:rPr>
      <w:b/>
      <w:bCs/>
    </w:rPr>
  </w:style>
  <w:style w:type="paragraph" w:styleId="a4">
    <w:name w:val="Normal (Web)"/>
    <w:basedOn w:val="a"/>
    <w:uiPriority w:val="99"/>
    <w:semiHidden/>
    <w:unhideWhenUsed/>
    <w:rsid w:val="00C53A6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C53A6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B3"/>
    <w:pPr>
      <w:spacing w:after="200" w:line="276" w:lineRule="auto"/>
    </w:pPr>
    <w:rPr>
      <w:rFonts w:eastAsiaTheme="minorEastAsia"/>
      <w:lang w:eastAsia="ru-RU"/>
    </w:rPr>
  </w:style>
  <w:style w:type="paragraph" w:styleId="1">
    <w:name w:val="heading 1"/>
    <w:basedOn w:val="a"/>
    <w:link w:val="10"/>
    <w:uiPriority w:val="9"/>
    <w:qFormat/>
    <w:rsid w:val="00C53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A6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53A66"/>
    <w:rPr>
      <w:b/>
      <w:bCs/>
    </w:rPr>
  </w:style>
  <w:style w:type="paragraph" w:styleId="a4">
    <w:name w:val="Normal (Web)"/>
    <w:basedOn w:val="a"/>
    <w:uiPriority w:val="99"/>
    <w:semiHidden/>
    <w:unhideWhenUsed/>
    <w:rsid w:val="00C53A6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C53A6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6279">
      <w:bodyDiv w:val="1"/>
      <w:marLeft w:val="0"/>
      <w:marRight w:val="0"/>
      <w:marTop w:val="0"/>
      <w:marBottom w:val="0"/>
      <w:divBdr>
        <w:top w:val="none" w:sz="0" w:space="0" w:color="auto"/>
        <w:left w:val="none" w:sz="0" w:space="0" w:color="auto"/>
        <w:bottom w:val="none" w:sz="0" w:space="0" w:color="auto"/>
        <w:right w:val="none" w:sz="0" w:space="0" w:color="auto"/>
      </w:divBdr>
    </w:div>
    <w:div w:id="20541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858</Words>
  <Characters>4893</Characters>
  <Application>Microsoft Office Word</Application>
  <DocSecurity>0</DocSecurity>
  <Lines>40</Lines>
  <Paragraphs>11</Paragraphs>
  <ScaleCrop>false</ScaleCrop>
  <Company>SPecialiST RePack</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ChildrenGarden</dc:creator>
  <cp:keywords/>
  <dc:description/>
  <cp:lastModifiedBy>ChildrenGarden</cp:lastModifiedBy>
  <cp:revision>4</cp:revision>
  <dcterms:created xsi:type="dcterms:W3CDTF">2019-07-12T11:01:00Z</dcterms:created>
  <dcterms:modified xsi:type="dcterms:W3CDTF">2019-07-12T11:04:00Z</dcterms:modified>
</cp:coreProperties>
</file>